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Oplegger 2020+ (Zelfbewoningsplicht) SGP GBW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57,46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Amendement-Oplegger-2020-Zelfbewoningsplicht-SGP-GB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Oplegger 2020+ (Sociale huur goedkope koop) CDA SGP PvdAGL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34,12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Amendement-Oplegger-2020-Sociale-huur-goedkope-koop-CDA-SGP-PvdAG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Oplegger 2020+ (Projecten vanaf 10 woningen) SGP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52,47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Amendement-Oplegger-2020-Projecten-vanaf-10-woningen-SG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Oplegger 2020+ (extra Tabel ontwikkelstrategie) SGP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59,25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Amendement-Oplegger-2020-extra-Tabel-ontwikkelstrategie-SG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Oplegger 2020+ (Doelgroepenverordening) GBW SGP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57,54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Amendement-Oplegger-2020-Doelgroepenverordening-GBW-SG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Oplegger 2020+ (Anti speculatiebeding) SGP GBW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56,63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Amendement-Oplegger-2020-Anti-speculatiebeding-SGP-GB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2020-10-29 Amendement Bezuinigingsdialoog Progr 1 Samenleving omvang opgave-unaniem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0-10-29-Amendement-Bezuinigingsdialoog-Progr-1-Samenleving-omvang-opgave-unaniem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2020-10-29 Amendement Bezuinigingsdialoog Progr 1 Samenleving gemeentelijke organisatie-verworpen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43,43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0-10-29-Amendement-Bezuinigingsdialoog-Progr-1-Samenleving-gemeentelijke-organisatie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2020-10-29 Amendement Begroting 2021 en mjb 2021 2024 toeristenbelasting-aangenomen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60,79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0-10-29-Amendement-Begroting-2021-en-mjb-2021-2024-toeristenbelasting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2020-10-29 Amendement Begroting 2021 en mjb 2021 2024 progr 2tm4-unaniem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53,52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0-10-29-Amendement-Begroting-2021-en-mjb-2021-2024-progr-2tm4-unaniem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2020-10-29 Amendement Begroting 2021 en mjb 2021 2024 herschikking reserves-verworpen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55,53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0-10-29-Amendement-Begroting-2021-en-mjb-2021-2024-herschikking-reserves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2020-10-29 Amendement Begroting 2021 en mjb 2021 2024 geen OZB verhoging-verworpen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45,36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0-10-29-Amendement-Begroting-2021-en-mjb-2021-2024-geen-OZB-verhoging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2" meta:character-count="1362" meta:non-whitespace-character-count="12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