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2021-0128-amendement inpiratiegids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1-0128-amendement-inpiratiegi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20210128-amendement griftdijk 28 SGPdef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10128-amendement-griftdijk-28-SGP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46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