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VVD Olijfboom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0-oktober/20:00/Begroting-2023-2026/Amendement-VVD-Olijfboo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7" meta:non-whitespace-character-count="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