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Raad 21092023 Breder benutten Krediet Woudenberg Zuid Oost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Benutting-Krediet-Woudenberg-Zuid-Oost/Amendement-Raad-21092023-Breder-benutten-Krediet-Woudenberg-Zuid-Oo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20231025 PvdA-GL Amendement Begroting 2024-2027 Onderzoek toekomst sporten Woudenberg_V3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6-oktober/20:00/Begroting-2024-2027/20231025-PvdA-GL-Amendement-Begroting-2024-2027-Onderzoek-toekomst-sporten-Woudenberg-V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30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