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Amendement Jaarrekening 2022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230612 Amendement begroting GGDrU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9-juni/20:00/Jaarrekening-2022/07-Amendement-Jaarrekening-2022-INGETROKKEN.pdf" TargetMode="External" /><Relationship Id="rId26" Type="http://schemas.openxmlformats.org/officeDocument/2006/relationships/hyperlink" Target="https://gemeentebestuur.woudenberg.nl/Vergaderingen/Gemeenteraad/2023/29-juni/20:00/Begroting-GGDrU-2024/230612-Amendement-begroting-GGDrU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