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Beantwoording vragen SGP-fractie inzake voorzieningen in het dorp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Ingekomen-stukken/02-b-Beantwoording-vragen-SGP-fractie-inzake-voorzieningen-in-het-dorp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