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2020-12-17 beantwoording technische vragen raad-griffie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2020-12-17-beantwoording-technische-vragen-raad-griff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Belastingverordeningen 2021 VVD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8-december/19:30/Beantwoording-vragen-Belastingverordeningen-2021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Belastingverordeningen 2021 PvdAGL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8-december/19:30/Beantwoording-vragen-Belastingverordeningen-2021-PvdAG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Financiële najaarsrapportage VVD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8-december/19:30/Beantwoording-vragen-Financiele-najaarsrapportage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Financiële najaarsrapportage SGP DEF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8-december/19:30/Beantwoording-vragen-Financiele-najaarsrapportage-SGP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Financiële najaarsrapportage PvdAGL DEF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8-december/19:30/Beantwoording-vragen-Financiele-najaarsrapportage-PvdAGL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Financiële najaarsrapportage CU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8-december/19:30/Beantwoording-vragen-Financiele-najaarsrapportage-CU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Financiële najaarsrapportage CDA DEF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8-december/19:30/Beantwoording-vragen-Financiele-najaarsrapportage-CDA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Centrumregeling afvalwater VVD DEF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8-december/19:30/Beantwoording-vragen-Centrumregeling-afvalwater-VVD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Centrumregeling afvalwater SGP DEF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8-december/19:30/Beantwoording-vragen-Centrumregeling-afvalwater-SGP-D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Centrumregeling afvalwater CDA DEF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8-december/19:30/Beantwoording-vragen-Centrumregeling-afvalwater-CDA-D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vragen Ontwikkelbeeld Amersfoort VVD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8-december/19:30/Beantwoording-vragen-Ontwikkelbeeld-Amersfoort-VV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vragen Ontwikkelbeeld Amersfoort SGP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8-december/19:30/Beantwoording-vragen-Ontwikkelbeeld-Amersfoort-SG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vragen Ontwikkelbeeld Amersfoort PvdAGL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8-december/19:30/Beantwoording-vragen-Ontwikkelbeeld-Amersfoort-PvdA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vragen Ontwikkelbeeld Amersfoort GBW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8-december/19:30/Beantwoording-vragen-Ontwikkelbeeld-Amersfoort-GBW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vragen Ontwikkelbeeld Amersfoort CDA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8-december/19:30/Beantwoording-vragen-Ontwikkelbeeld-Amersfoort-CD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2020-12-08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8-december/19:30/2020-12-08-beantwoording-technische-vra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12" meta:character-count="1557" meta:non-whitespace-character-count="14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