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2020-05-06 beantwoording technische vragen raadscommissie def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2020-05-06-beantwoording-technische-vragen-raadscommissie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00. 2020-04-23 Openbare beantwoording technische vragen raad-definitief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0-2020-04-23-Openbare-beantwoording-technische-vragen-raad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00. 2020-04-07 beantwoording technische vragen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0-2020-04-07-beantwoording-technische-vragen-raads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418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