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2021-12-23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23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2021-12-08 beantwoording fractievragen VVD Retail visie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8-beantwoording-fractievragen-VVD-Retail-vis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2021-12-08 beantwoording fractievragen SGP Retail visie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8-beantwoording-fractievragen-SGP-Retail-vi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2021-12-08 beantwoording fractievragen GBW Retail visie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8-beantwoording-fractievragen-GBW-Retail-visi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2021-12-07 beantwoording fractievragen GBW Belastingverordeningen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GBW-Belastingverordeningen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2021-12-07 beantwoording fractievragen SGP Fin. Najaarsrapportage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SGP-Fin-Najaarsrapportage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2021-12-07 beantwoording fractievragen GBW Fin. Najaarsrapportage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GBW-Fin-Najaarsrapportage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2021-12-07 beantwoording fractievragen VVD Tweede Herstelplan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VVD-Tweede-Herstelpl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2021-12-07 beantwoording fractievragen SGP Tweede Herstelplan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SGP-Tweede-Herstelpla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2021-12-07 beantwoording fractievragen PvdAGL Tweede Herstelplan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PvdAGL-Tweede-Herstelpl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2021-12-07 beantwoording fractievragen GBW Tweede Herstelplan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GBW-Tweede-Herstelpla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2021-12-07 beantwoording fractievragen CDA Tweede Herstelplan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CDA-Tweede-Herstelpl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2021-12-07 beantwoording fractievragen SGP Bp N. Bergsteijnweg 64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SGP-Bp-N-Bergsteijnweg-6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2021-12-07 beantwoording fractievragen GBW Bp N. Bergsteijnweg 64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GBW-Bp-N-Bergsteijnweg-64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2021-12-07 beantwoording fractievragen CDA Bp Meent 9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CDA-Bp-Meent-9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2021-12-07 beantwoording fractievragen Bp Meent 9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Bp-Meent-9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2021-12-07 beantwoording fractievragen SGP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SGP-verordening-Sociaal-Domei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2021-12-07 beantwoording fractievragen SGP denkrichtingen 3 76 en 80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SGP-denkrichtingen-3-76-en-80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2021-12-07 beantwoording fractievragen PvdAGL uitwerking denkrichtingen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2021-12-07-beantwoording-fractievragen-PvdAGL-uitwerking-denkrichting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2021-12-08 beantwoording fractievragen VVD Retail visie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december/19:30/2021-12-08-beantwoording-fractievragen-VVD-Retail-vi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2021-12-08 beantwoording fractievragen SGP Retail visie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december/19:30/2021-12-08-beantwoording-fractievragen-SGP-Retail-vi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2021-12-08 beantwoording fractievragen GBW Retail visie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december/19:30/2021-12-08-beantwoording-fractievragen-GBW-Retail-vi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2021-12-07 beantwoording fractievragen GBW Belastingverordeningen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GBW-Belastingverordeningen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2021-12-07 beantwoording fractievragen SGP Fin. Najaarsrapportage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SGP-Fin-Najaarsrapportage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2021-12-07 beantwoording fractievragen GBW Fin. Najaarsrapportage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GBW-Fin-Najaarsrapportage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2021-12-07 beantwoording fractievragen SGP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SGP-verordening-Sociaal-Dom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2021-12-07 beantwoording fractievragen VVD Tweede Herstelplan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VVD-Tweede-Herstel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2021-12-07 beantwoording fractievragen SGP Tweede Herstelplan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SGP-Tweede-Herstelpl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2021-12-07 beantwoording fractievragen PvdAGL Tweede Herstelplan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PvdAGL-Tweede-Herstelpl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2021-12-07 beantwoording fractievragen GBW Tweede Herstelplan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GBW-Tweede-Herstelpl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2021-12-07 beantwoording fractievragen CDA Tweede Herstelplan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CDA-Tweede-Herste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2021-12-07 beantwoording fractievragen SGP denkrichtingen 3 76 en 80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SGP-denkrichtingen-3-76-en-8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2021-12-07 beantwoording fractievragen PvdAGL uitwerking denkrichtingen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PvdAGL-uitwerking-denkricht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2021-12-07 beantwoording fractievragen SGP Bp N. Bergsteijnweg 64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SGP-Bp-N-Bergsteijnweg-6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2021-12-07 beantwoording fractievragen GBW Bp N. Bergsteijnweg 64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GBW-Bp-N-Bergsteijnweg-6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2021-12-07 beantwoording fractievragen CDA Bp Meent 9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CDA-Bp-Meent-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2021-12-07 beantwoording fractievragen Bp Meent 9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fractievragen-Bp-Meent-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2021-12-07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2021-12-07-beantwoording-TV-I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494" meta:character-count="3611" meta:non-whitespace-character-count="33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