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2023-02-02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2023-02-02-beantwoording-TV-IS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GBW-fractie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Opkoopbescherming/Beantwoording-vragen-GBW-fractie-Opkoopbescherm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SGP-fractie over agendapunt 9 (opkoopbescherming)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Opkoopbescherming/Beantwoording-vragen-SGP-fractie-over-agendapunt-9-opkoopbescherm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Opkoopbescherming/Beantwoording-vragen-PvdAGL-agendapunt-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GBW-fractie agendapunt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Collegewerkprogramma/Beantwoording-vragen-GBW-fractie-agendapunt-Collegewerkprogram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CDA-fractie bij agendapunt 10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Collegewerkprogramma/Beantwoording-vragen-CDA-fractie-bij-agendapunt-10-Collegewerkprogram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SGP-fractie over agendapunt 10 Collegewerkprogramma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Collegewerkprogramma/Beantwoording-vragen-SGP-fractie-over-agendapunt-10-Collegewerk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GBW-fractie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Opkoopbescherming/Beantwoording-vragen-GBW-fractie-Opkoopbesche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SGP-fractie over agendapunt 9 (opkoopbescherming)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Opkoopbescherming/Beantwoording-vragen-SGP-fractie-over-agendapunt-9-opkoopbescherm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Opkoopbescherming/Beantwoording-vragen-PvdAGL-agendapunt-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2023-01-17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Ingekomen-stukken/2023-01-17-beantwoording-TV-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2023-01-17 beantwoording van de vragen over afval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7-januari/20:00/Ingekomen-stukken/2023-01-17-beantwoording-van-de-vragen-over-afv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02q. Schriftelijke beantwoording vragen gesteld tijdens raadscommissie 6 december inzake bestemmingsplan Ringelpoel 15-17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6-december/19:30/Ingekomen-stukken/02q-Schriftelijke-beantwoording-vragen-gesteld-tijdens-raadscommissie-6-december-inzake-bestemmingsplan-Ringelpoel-15-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7" meta:character-count="1286" meta:non-whitespace-character-count="1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