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CU-fractie over bestemmingsplan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5-maart/19:30/Bestemmingsplan-Henschotermeer/Beantwoording-technische-vragen-CU-fractie-over-bestemmingsplan-Henschoterm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CDA-fractie bij Bestemmingsplan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5-maart/19:30/Bestemmingsplan-Henschotermeer/Beantwoording-technische-vragen-CDA-fractie-bij-Bestemmingsplan-Henschoterm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VVD-fractie bestemmingsplan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5-maart/19:30/Bestemmingsplan-Henschotermeer/Beantwoording-technische-vragen-VVD-fractie-bestemmingsplan-Henschoterm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SGP-fractie over bestemmingsplan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5-maart/19:30/Bestemmingsplan-Henschotermeer/Beantwoording-technische-vragen-SGP-fractie-over-bestemmingsplan-Henschoterm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PvdAGL bestemmingsplan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5-maart/19:30/Bestemmingsplan-Henschotermeer/Beantwoording-technische-vragen-PvdAGL-bestemmingsplan-Henschoterm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GBW-fractie over bestemmingsplan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5-maart/19:30/Bestemmingsplan-Henschotermeer/Beantwoording-technische-vragen-GBW-fractie-over-bestemmingsplan-Henschoterme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TV IS Raad 29 febr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Beantwoording-TV-IS-Raad-29-febr-2024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TV GBW Begroting 2024 STEV -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Begroting-2024-STEV-Zienswijze/Beantwoording-TV-GBW-Begroting-2024-STEV-Zienswijz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GBW-fractie bij Kredietvoorstel kerntakendiscussie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Kredietvoorstel-kerntakendiscussie/Beantwoording-technische-vragen-GBW-fractie-bij-Kredietvoorstel-kerntakendiscus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CDA-fractie bij Kredietvoorstel kerntakendiscussie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Kredietvoorstel-kerntakendiscussie/Beantwoording-technische-vragen-CDA-fractie-bij-Kredietvoorstel-kerntakendiscus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VVD-fractie bij Kredietvoorstel kerntakendiscussie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Kredietvoorstel-kerntakendiscussie/Beantwoording-technische-vragen-VVD-fractie-bij-Kredietvoorstel-kerntakendiscus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SGP-fractie bij Kredietvoorstel kerntakendiscussie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Kredietvoorstel-kerntakendiscussie/Beantwoording-technische-vragen-SGP-fractie-bij-Kredietvoorstel-kerntakendiscus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PvdAGL-fractie bij Kredietvoorstel kerntakendiscussie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Kredietvoorstel-kerntakendiscussie/Beantwoording-technische-vragen-PvdAGL-fractie-bij-Kredietvoorstel-kerntakendiscu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PvdAGL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Nadere-benutting-krediet-centrum/Beantwoording-technische-vragen-PvdAGL-Nadere-benutting-krediet-centr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GBW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Nadere-benutting-krediet-centrum/Beantwoording-technische-vragen-GBW-Nadere-benutting-krediet-centr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CDA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Nadere-benutting-krediet-centrum/Beantwoording-technische-vragen-CDA-Nadere-benutting-krediet-centr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VVD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Nadere-benutting-krediet-centrum/Beantwoording-technische-vragen-VVD-Nadere-benutting-krediet-centru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SGP Nadere benutting krediet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Nadere-benutting-krediet-centrum/Beantwoording-technische-vragen-SGP-Nadere-benutting-krediet-centru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TV GBW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Integrale-Verordening-Sociaal-Domein/Beantwoording-TV-GBW-Integrale-Verordening-Sociaal-Dome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TV VVD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Integrale-Verordening-Sociaal-Domein/Beantwoording-TV-VVD-Integrale-Verordening-Sociaal-Dome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TV SGP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Integrale-Verordening-Sociaal-Domein/Beantwoording-TV-SGP-Integrale-Verordening-Sociaal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TV PvdAGL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Integrale-Verordening-Sociaal-Domein/Beantwoording-TV-PvdAGL-Integrale-Verordening-Soc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TV GBW Evaluatie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Evaluatie-armoedebeleid/Beantwoording-TV-GBW-Evaluatie-Armoedebel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TV VVD Evaluatie Armoede beleid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Evaluatie-armoedebeleid/Beantwoording-TV-VVD-Evaluatie-Armoede-bel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TV SGP Evaluatie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Evaluatie-armoedebeleid/Beantwoording-TV-SGP-Evaluatie-Armoedebel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6-februari/19:30/Ingekomen-stukken/Beantwoording-TV-IS-geanonimiseerd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55" meta:character-count="2653" meta:non-whitespace-character-count="2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