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02:00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Beantwoording technische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3" meta:non-whitespace-character-count="1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387696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387696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