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03:10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TV IS raad 22 mei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Ingekomen-stukken/Beantwoording-TV-IS-raad-22-mei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Vragenuur 22 mei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2-mei/20:00/Vragenuur/Vragenuur-22-mei-2025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aanvullende vragen De Jong over parkeervergunningen Dorpsstraat-12-5-25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Vragenuur/Beantwoording-aanvullende-vragen-De-Jong-over-parkeervergunningen-Dorpsstraat-12-5-25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aanvullende vragen Rondvraag raadscommissie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6-mei/19:30/Rondvraag/Beantwoording-aanvullende-vragen-Rondvraag-raadscommissie-6-me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4" meta:character-count="508" meta:non-whitespace-character-count="4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