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2017-08-22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30-08-2017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2-augustus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2017-07-11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1-juli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79" meta:non-whitespace-character-count="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