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2022-04-19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70,69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9-april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2022-04-12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67,40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2-april-2022-aangevu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2022-04-05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62,40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5-april-202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2022-03-29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67,06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9-maart-2022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6" meta:character-count="420" meta:non-whitespace-character-count="3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681839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681839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