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2023-02-14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75,74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4-februari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2023-02-07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66,21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7-februari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2023-01-31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77,28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31-januari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2023-01-24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4-januari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2023-01-17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17-januari-2023-definitie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2023-01-10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-B-W-10-januari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0" meta:character-count="567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