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07. Ingekomen brief 
              <text:s/>
              inzake Slappedel 8a-geanonimiseerd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7-Ingekomen-brief-inzake-Slappedel-8a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06. CA voortgang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6-CA-voortgang-projec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05. CA voortgang actie en uitvoeringsplannen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5-CA-voortgang-actie-en-uitvoeringsplan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04a. CA Verzamelbrief SZW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4a-CA-Verzamelbrief-SZW-juli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03b. Kwartaalbericht Q2 2017 RWA Amfors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3b-Kwartaalbericht-Q2-2017-RWA-Amfo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03a. CA Kwartaalbericht Q2 2017 RWA Amfors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3a-CA-Kwartaalbericht-Q2-2017-RWA-Amfo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02b. Actieplan dementievriendelijke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2b-Actieplan-dementievriendelijke-gemeente-Woudenbe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02a. CA Actieplan dementievriendelijke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2a-CA-Actieplan-dementievriendelijke-gemeente-Woudenbe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01b. Antwoordbrief verzoek tot aanpassing verkoop onder voorwaarden Vallei Wonen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1b-Antwoordbrief-verzoek-tot-aanpassing-verkoop-onder-voorwaarden-Vallei-Wo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01a. CA Verzoek tot aanpassing verkoop onder voorwaarden Vallei Wonen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1a-CA-Verzoek-tot-aanpassing-verkoop-onder-voorwaarden-Vallei-Wo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00. 2017-10-03 Lijst Ingekomen Stukken Raadsommissie-01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0-2017-10-03-Lijst-Ingekomen-Stukken-Raadsommissie-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08b. Overzicht veiligheidsbeeld 2017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8b-Overzicht-veiligheidsbeeld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08a. CA. Veiligheidsbeeld eerste helft van 2017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8a-CA-Veiligheidsbeeld-eerste-helft-van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07c. Samenwerkingsagenda PO en Zorg voor jeugd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7c-Samenwerkingsagenda-PO-en-Zorg-voor-jeug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07b. Ontwikkelagenda PO en Zorg voor jeugd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7b-Ontwikkelagenda-PO-en-Zorg-voor-jeug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07a. CA Samenwerkingsagenda Passend Onderwijs en Zorg voor Jeugd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7a-CA-Samenwerkingsagenda-Passend-Onderwijs-en-Zorg-voor-Jeug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06c. Rapport CEO 2016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6c-Rapport-CEO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06b. Gemeentelijke Monitor Sociaal Domein -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6b-Gemeentelijke-Monitor-Sociaal-Domein-Rapport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06a. CA Rapport Cliëntervaring Jeugd Wmo Werk en Inkomen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6a-CA-Rapport-Clientervaring-Jeugd-Wmo-Werk-en-Ink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05. CA Overzicht prenatale voorlichting in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5-CA-Overzicht-prenatale-voorlichting-in-Woudenber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04c. Kwartaalrapportage april-juni 2017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4c-Kwartaalrapportage-april-juni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04b. Kwartaalrapportage jan-mrt 2017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4b-Kwartaalrapportage-jan-mrt-20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04a. CA halfjaarraportage burgernet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4a-CA-halfjaarraportage-burgern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03e. Standplaatsenbeleid 2012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3e-Standplaatsenbeleid-2012-Woudenber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03d. Beschikking innemen standplaats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3d-Beschikking-innemen-standplaat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03c. Aanvraagformulier innemen standplaats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3c-Aanvraagformulier-innemen-standplaat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03b. Beleidsregls standplaatsen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3b-Beleidsregls-standplaatsen-Woudenbe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03a. Beleidsregels standplaatsen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3a-Beleidsregels-standplaatsen-Woudenber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02c. AVU 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2c-AVU-begroting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02b. AVU jaarrekening 2016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2b-AVU-jaarrekening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02a. CA begroting AVU 2018 en jaarrekening AVU 2016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2a-CA-begroting-AVU-2018-en-jaarrekening-AVU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3" meta:paragraph-count="197" meta:word-count="387" meta:character-count="2470" meta:non-whitespace-character-count="22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