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08. CA ontbindingsbesluit Stichting Beheer Uitvaartcentrum Henschoten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8-CA-ontbindingsbesluit-Stichting-Beheer-Uitvaartcentrum-Henscho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07b. Planvisie Voorstraat Oost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7b-Planvisie-Voorstraat-Oo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07a. Begeleidende mail bij Planvisie Voorstraat Oost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7a-Begeleidende-mail-bij-Planvisie-Voorstraat-O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06. Paasvuren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6-Paasvu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05. Milieuramp in de kachel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5-Milieuramp-in-de-kach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04b. Programma drieslag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4b-Programma-driesl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04a. CA Programma drieslag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4a-CA-Programma-driesla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03. Project Bijenbloemen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3-Project-Bijenblo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02b. Verantwoording Halt 2018..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2b-Verantwoording-Halt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02a. CA Verantwoording Halt 2018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2a-CA-Verantwoording-Halt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01c. Beoordeling uitvoering omgevingsrecht over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1c-Beoordeling-uitvoering-omgevingsrecht-over-2017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01b. Beoordeling IBT informatiebeheer over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1b-Beoordeling-IBT-informatiebeheer-over-2017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01a. CA IBT beoordeling omgevingsrecht en informatiebeheer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1a-CA-IBT-beoordeling-omgevingsrecht-en-informatiebeheer-2017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00. 2019-05-07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0-2019-05-07-Lijst-van-ingekomen-stu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10b. 20180218 Verslag Stuurgroep Centrumplan 3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10b-20180218-Verslag-Stuurgroep-Centrumplan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10a. CA verslag stuurgroep centrumplan fase 3 - 18 feb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10a-CA-verslag-stuurgroep-centrumplan-fase-3-18-feb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09c. 2019-04-02 Plan van aanpak en rapportage werkatelier Dagopvang dichtbij huis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9c-2019-04-02-Plan-van-aanpak-en-rapportage-werkatelier-Dagopvang-dichtbij-hu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09b. 2019-03-26 Businesscase Trefpunt versie 1.1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9b-2019-03-26-Businesscase-Trefpunt-versie-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09a. CA pilot Trefpunt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9a-CA-pilot-Trefpu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08b. Herziening bebouwde kom Stationsweg Oost 194c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8b-Herziening-bebouwde-kom-Stationsweg-Oost-194c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08a. CA Ontwerp bestemmingsplan Stationsweg Oost 194c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8a-CA-Ontwerp-bestemmingsplan-Stationsweg-Oost-194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07d. ontwerp bestemmingsplan Herziening Dashorst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7d-ontwerp-bestemmingsplan-Herziening-Dashorst-Beeldkwaliteits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07c. ontwerp bestemmingsplan Herziening Dashorst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7c-ontwerp-bestemmingsplan-Herziening-Dashorst-verbeeld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07b. ontwerp bestemmingsplan Herziening Dashorst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7b-ontwerp-bestemmingsplan-Herziening-Dashor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07a. CA Instemmen ontwerpbestemmingsplan Herziening Dashorst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7a-CA-Instemmen-ontwerpbestemmingsplan-Herziening-Dashor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06. CA Start meldpunt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6-CA-Start-meldpunt-eenzaamh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05c. Antwoordbrief college aan Clientenraad Wsw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5c-Antwoordbrief-college-aan-Clientenraad-Wsw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05b. Jaarverslag 2018 Cliëntenraad Wsw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5b-Jaarverslag-2018-Clientenraad-Wsw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05a. CA jaarverslag 2018 clientenraad wsw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5a-CA-jaarverslag-2018-clientenraad-ws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04. CA Integraal Huisvestingsplan Onderwijs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4-CA-Integraal-Huisvestingsplan-Onderwijs-gemeente-Woudenber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03c. gemeentenieuws-van-szw-2019-1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3c-gemeentenieuws-van-szw-2019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03b. Gemeentenieuws SZW 2019-1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3b-Gemeentenieuws-SZW-2019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03a. CA gemeentenieuws SZW 2019-1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3a-CA-gemeentenieuws-SZW-201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02c. Zienswijze evaluatierapport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2c-Zienswijze-evaluatierappo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02b. Evaluatierapport Natuurbrand A12 Woudenberg VRU 07-2018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2b-Evaluatierapport-Natuurbrand-A12-Woudenberg-VRU-07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02a. CA Zienswijze evaluatierapport natuurbrand GRIP 1 A12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2a-CA-Zienswijze-evaluatierapport-natuurbrand-GRIP-1-A12-Woudenbe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01c. ontwerp bestemmingsplan Rumelaarseweg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1c-ontwerp-bestemmingsplan-Rumelaarseweg-verbeeld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01b. ontwerp bestemmingsplan Rumelaarseweg 34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1b-ontwerp-bestemmingsplan-Rumelaarseweg-3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01a. CA ontwerp bestemmingsplan Rumelaarseweg 34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1a-CA-ontwerp-bestemmingsplan-Rumelaarseweg-3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00. 11-04-2019 Lijst van ingekomen stukken-01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0-11-04-2019-Lijst-van-ingekomen-stukken-0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485" meta:character-count="3177" meta:non-whitespace-character-count="29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