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04c. Samenvattend overzicht zienswijzen kaderbrief GGDrU 2021 vdef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4c-Samenvattend-overzicht-zienswijzen-kaderbrief-GGDrU-2021-v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04b_brief_9146_zienswijze_bij_kaderbrief_2021_ggdru_a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4b-brief-9146-zienswijze-bij-kaderbrief-2021-ggdru-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04a. Aanbiedingsmail Zienswijze bij Kaderbrief 2021 GGDrU en bestuurlijke reactie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4a-Aanbiedingsmail-Zienswijze-bij-Kaderbrief-2021-GGDrU-en-bestuurlijke-reac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03e. Publieksversie jaarverslag 2019 GGDrU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3e-Publieksversie-jaarverslag-2019-GGDrU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03d. GGDrU controleverklaring jaarrekening 2019 - WG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3d-GGDrU-controleverklaring-jaarrekening-2019-W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03c. Vastgestelde jaarstukken 2019 GGdrU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3c-Vastgestelde-jaarstukken-2019-GGdrU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03b_brief_9144_jaarstukken_2019_gr_a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3b-brief-9144-jaarstukken-2019-gr-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03a. Aanbiedingsmail Jaarstukken 2019 GGD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3a-Aanbiedingsmail-Jaarstukken-2019-GGD-regio-Utre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02b. Reactienota_Ontwerp_Omgevingsvisie_PU_17-03-2020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2b-Reactienota-Ontwerp-Omgevingsvisie-PU-17-03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02a. AanbiedingsmailOntwerpen Omgevingsvisie, Omgevingsverordening en planMER online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2a-AanbiedingsmailOntwerpen-Omgevingsvisie-Omgevingsverordening-en-planMER-online-beschikbaa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01b. VERKLARING 12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1b-VERKLARING-12-april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01a. Aanbiedingsmail Actiegroep 5G Het Gooi zegt nee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1a-Aanbiedingsmail-Actiegroep-5G-Het-Gooi-zegt-ne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00. 2020-05-06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0-2020-05-06-lijst-ingekomen-stukken-raadsommis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08b_scan_brief_werkwijze_verkrijgen_suppletieuitkering_a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8b-scan-brief-werkwijze-verkrijgen-suppletieuitkering-a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08a. Aanbiedingsmail werkwijze suppletie uitkering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8a-Aanbiedingsmail-werkwijze-suppletie-uitkering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07b. Dringende oproep gemeente-VuurwerkCheck-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7b-Dringende-oproep-gemeente-VuurwerkChec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07a_aanbiedingsmail_vuurwerkcheck_a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7a-aanbiedingsmail-vuurwerkcheck-a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05h. Advies VRU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5h-Advies-VRU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05g. 200226_Cultuurhuis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5g-200226-Cultuurhui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05f. 200226_Cultuurhuis voorkeuropstelling standplaatshouders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5f-200226-Cultuurhuis-voorkeuropstelling-standplaats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05e. 200226_Centrum variant voorkanten tegen elkaar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5e-200226-Centrum-variant-voorkanten-tegen-elkaa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05d. 200226_Centrum variant marktopstelling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5d-200226-Centrum-variant-marktopstell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05c. Plattegrond door standplaatshouders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5c-Plattegrond-door-standplaatshouder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05b. Mogelijke locaties 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5b-Mogelijke-locaties-standplaats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05a. CA02 Standplaatsen Koningin Julianaplein 242420 - 200331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5a-CA02-Standplaatsen-Koningin-Julianaplein-242420-20033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04a. CA rioolheffing garageboxen 2017 - 2019 versie 2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4a-CA-rioolheffing-garageboxen-2017-2019-versie-2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03c_lokaal_belang_vragen_proces_res_en_sv_windenergie_bijlage_a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3c-lokaal-belang-vragen-proces-res-en-sv-windenergie-bijlage-a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03b. Lokaal Belang 
              <text:s/>
              vragen proces RES en SV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3b-Lokaal-Belang-vragen-proces-RES-en-SV-Windenergi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03a. Aanbiedingsmail uitstel RES fractie Lokaal Belang-Karen 035112330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3a-Aanbiedingsmail-uitstel-RES-fractie-Lokaal-Belang-Karen-03511233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02b. Brief aan Opdrachtgevend beraad NP RES-VVD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2b-Brief-aan-Opdrachtgevend-beraad-NP-RES-VVD-Woudenber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02a_aanbiedingsmail_vvd_woudenbergres_a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2a-aanbiedingsmail-vvd-woudenbergres-a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01b. notitie GGDrU inzet Corona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1b-notitie-GGDrU-inzet-Corona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01a. CA Extra kosten inzet GGDrU bij Coronabestrijding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1a-CA-Extra-kosten-inzet-GGDrU-bij-Coronabestrijdi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00. 2020-04-23 lijst van ingekomen stukken raad-griffie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0-2020-04-23-lijst-van-ingekomen-stukken-raad-griffie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05b_windenergie_versus_kernenergie_a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5b-windenergie-versus-kernenergie-a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05a. Aanbiedingsmail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5a-Aanbiedingsmail-Energietransiti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04b. Raadsnotitie Aanbesteding Verwerkingscontracten 2021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4b-Raadsnotitie-Aanbesteding-Verwerkingscontracten-202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04a. CA raadsnotitie Aanbesteding en verwerkingscontracten 2021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4a-CA-raadsnotitie-Aanbesteding-en-verwerkingscontracten-2021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03c Bijlage 2 Plan van aanpak Terugwinnaars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3c-Bijlage-2-Plan-van-aanpak-Terugwinnaars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03b Bijlage 1 Memo Grondstoffenbeleid en pva Terugwinnaars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3b-Bijlage-1-Memo-Grondstoffenbeleid-en-pva-Terugwinnaars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03a CA grondstoffenbeleidsplan en communicatiecampagne kwaliteitsverbetering afval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3a-CA-grondstoffenbeleidsplan-en-communicatiecampagne-kwaliteitsverbetering-afval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02e 
              <text:s/>
              Nadere regels landelijke toegankelijkheid maatschappelijke opvang Woudenberg 2020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2e-Nadere-regels-landelijke-toegankelijkheid-maatschappelijke-opvang-Woudenberg-2020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02d Beleidsregels Beschermd wonen 2020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2d-Beleidsregels-Beschermd-wonen-2020-Woudenberg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02c Nadere regels verordening sociaal domein 2020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2c-Nadere-regels-verordening-sociaal-domein-2020-Woudenberg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02b Financieel besluit maatschappelijke ondersteuning en jeugdhulp 2020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2b-Financieel-besluit-maatschappelijke-ondersteuning-en-jeugdhulp-2020-Woudenberg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02a CA Nadere regels jeugdhulp en WMO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2a-CA-Nadere-regels-jeugdhulp-en-WMO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01b_antwoordbrief_241249_inhoud_documentberichtgeving_woudenberger_n224_a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1b-antwoordbrief-241249-inhoud-documentberichtgeving-woudenberger-n224-a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01a_schriftelijke_vragen_cda_aan_college_inzake_berichtgeving_woudenberger_n224_a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1a-schriftelijke-vragen-cda-aan-college-inzake-berichtgeving-woudenberger-n224-a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00. 2020-04-07 lijst ingekomen stukken raadsommissie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0-2020-04-07-lijst-ingekomen-stukken-raadsommissie-def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5" meta:paragraph-count="305" meta:word-count="574" meta:character-count="4247" meta:non-whitespace-character-count="39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