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08c_reactie_brief_partij_voor_de_dieren_houtrook_nksept2021_a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8c-reactie-brief-partij-voor-de-dieren-houtrook-nksept2021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08b_vragen_houtstook_pvdd_wberg_a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8b-vragen-houtstook-pvdd-wberg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08a. CA reactiebrief vragen Houtstook PvdD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8a-CA-reactiebrief-vragen-Houtstook-PvdD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07b. Programma- en productbegroting 2022 AVU_a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7b-Programma-en-productbegroting-2022-AVU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07a. CA Programmabegroting AVU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7a-CA-Programmabegroting-AVU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06d. Antwoordbrief activiteitenoverzicht Omnia_Def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d-Antwoordbrief-activiteitenoverzicht-Omnia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06c. Activiteitenoverzicht 2022 Woudenberg OW nieuw2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c-Activiteitenoverzicht-2022-Woudenberg-OW-nieuw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06b. brief activiteitenoverzicht 2022-2026_a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b-brief-activiteitenoverzicht-2022-2026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06a. CA Activiteitenoverzicht -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6a-CA-Activiteitenoverzicht-besluit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05c. Reactie op Bod &amp;amp; PA 2021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c-Reactie-op-Bod-PA-2021-Woonst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05b. 2021 Bod op de woonvisie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b-2021-Bod-op-de-woonvisie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05a. CA Bevestiging voorgestelde werkwijze_2021 _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5a-CA-Bevestiging-voorgestelde-werkwijze-2021-besluit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04c.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c-Verbeel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04b.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b-Toelichting-en-Regel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04a. CA vaststelling ontwerpbestemmingsplan Meent 9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4a-CA-vaststelling-ontwerpbestemmingsplan-Meent-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03c. Bijlage 2 - Rekenkameronderzoek Een grote sprong van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c-Bijlage-2-Rekenkameronderzoek-Een-grote-sprong-van-De-Kleine-Scha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03b. Bijlage 1 - KUS - HU Samen voor een stevige sociale basis -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b-Bijlage-1-KUS-HU-Samen-voor-een-stevige-sociale-basis-De-Kleine-Scha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03a. CA vervolg evaluatierapporten De Kleine Schans_def.docx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3a-CA-vervolg-evaluatierapporten-De-Kleine-Schans-def-doc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02b. L0968 Omnia Wonen visitatierapport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2b-L0968-Omnia-Wonen-visitatierapport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02a. CA visitatierapport Omnia Wonen -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2a-CA-visitatierapport-Omnia-Wonen-besluit-colle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00. 2021-10-05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5-oktober/19:30/00-2021-10-05-overzicht-ingekomen-stu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12_verzoek_om_goedkeuring_begroting_2021_a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2-verzoek-om-goedkeuring-begroting-2021-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11b. Bijlage 1- Regionale rapportage COVID-01-09-2021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1b-Bijlage-1-Regionale-rapportage-COVID-01-09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11a. Rapportage 10-09-2021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1a-Rapportage-10-09-2021-raadsinformatie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Gemeentelijke rapportage 2020 VRU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0b-Gemeentelijke-rapportage-2020-VR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gemeentelijke rapportage 2020 VRU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10a-gemeentelijke-rapportage-2020-VR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09c. CONCEPT - Persbericht Minder misdrijven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9c-CONCEPT-Persbericht-Minder-misdrijven-in-Woudenbe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09b. Veiligheidsbeeld 6 maandsrapportage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9b-Veiligheidsbeeld-6-maandsrapportage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09a. CA veiligheidsbeeld eerste 6 maanden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9a-CA-veiligheidsbeeld-eerste-6-maanden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08l. bijlage 5 Protocol toevalstreffer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l-bijlage-5-Protocol-toevalstreff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08k. bijlage 4 GEBEURTENISSENKAART WOUDENBERG (OO)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k-bijlage-4-GEBEURTENISSENKAART-WOUDENBERG-O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08j. bijlage 3 BODEMBELASTINGKAART WOUDENBERG (OO)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j-bijlage-3-BODEMBELASTINGKAART-WOUDENBERG-O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08i. bijlage 2 Begeleidend document risicokaart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i-bijlage-2-Begeleidend-document-risicokaart-Woudenbe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08h. bijlage 1 BELEIDSKAART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h-bijlage-1-BELEIDSKAART-ONTPLOFBARE-OORLOGSRES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08g. Beleidsadvies Ontplofbare Oorlogsresten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g-Beleidsadvies-Ontplofbare-Oorlogsresten-gemeente-Woudenber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08f. Bijlage 4 actualisatie archeologie beleid RAAPrap_4905_WOBT_20210720_bijlage2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f-Bijlage-4-actualisatie-archeologie-beleid-RAAPrap-4905-WOBT-20210720-bijlage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08e. Bijlage 3 actualisatie archeologie beleid WOBT_kb1_bronnenkaart_20210720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e-Bijlage-3-actualisatie-archeologie-beleid-WOBT-kb1-bronnenkaart-202107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08d. Bijlage 2 actualisatie archeologie beleied WOBT_kb2_waarden- en verwachtingenkaart_20210720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d-Bijlage-2-actualisatie-archeologie-beleied-WOBT-kb2-waarden-en-verwachtingenkaart-202107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08c. bijlage 1 actualisatie archeologie beleid beleidskaart_20210720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c-bijlage-1-actualisatie-archeologie-beleid-beleidskaart-202107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08b. actualisatie archeologie beleid RAAPrap_4905_WOBT_20210720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b-actualisatie-archeologie-beleid-RAAPrap-4905-WOBT-202107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08a. CA vrijgave archeologie en OO beleid voor inspraak 
              <text:s/>
             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8a-CA-vrijgave-archeologie-en-OO-beleid-voor-inspraak-besluit-colle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07b. Motie LLB en CDA Borstonderzoek 8 juli 2021_3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7b-Motie-LLB-en-CDA-Borstonderzoek-8-juli-2021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07a. Aanbiedingsmail gemeente West Betuwe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7a-Aanbiedingsmail-gemeente-West-Betuw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06c. Beschikking incidentele innovatiesubsidie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6c-Beschikking-incidentele-innovatiesubsidie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06b. Aanvraag incidentele innovatiesubsidie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6b-Aanvraag-incidentele-innovatiesubsidie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06a. CA incidentele innovatiesubsidie CDKS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6a-CA-incidentele-innovatiesubsidie-CDK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05b. Motie 01_SGP e.a._besluitvorming veehouderij Food Valley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5b-Motie-01-SGP-e-a-besluitvorming-veehouderij-Food-Valley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05a. Aanbiedingsmail Motie gemeente Ede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5a-Aanbiedingsmail-Motie-gemeente-E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04b_21it03143_motie_screening_borstonderzoek_elke_2_jaar_van_levenbelang__gemeente_kerkrade__210602_002_a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4b-21it03143-motie-screening-borstonderzoek-elke-2-jaar-van-levenbelang-gemeente-kerkrade-210602-002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04a. Aanbiedingsmail motie gemeenteraad Kerkrade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4a-Aanbiedingsmail-motie-gemeenteraad-Kerkr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03d. offerte gem woudenberg afwegingskader zon en wind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d-offerte-gem-woudenberg-afwegingskader-zon-en-wind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03c. offerteaanvraag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c-offerteaanvraag-afwegingskader-zon-en-wi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03b. inkoopstrategie participatietraject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b-inkoopstrategie-participatietraject-afwegingskader-zon-en-wi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03a. CB gunning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3a-CB-gunning-afwegingskader-zon-en-wi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02c. Accountantsverklaring bij jaarstukken AVU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2c-Accountantsverklaring-bij-jaarstukken-AVU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02b. Jaarstukken AVU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2b-Jaarstukken-AVU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02a. AVU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2a-AVU-Jaarstukken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01b. Beslissing op bezwaar en heroverweging Voorstraat 14 en 16 ann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1b-Beslissing-op-bezwaar-en-heroverweging-Voorstraat-14-en-16-an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01a. CA besluit college nav advies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1a-CA-besluit-college-nav-advies-commissie-bezwaarschrif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00. 2021-09-23 Overzicht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00-2021-09-23-Overzicht-ingekomen-stukken-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748" meta:character-count="5111" meta:non-whitespace-character-count="4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