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08. Oproep aan gemeentes tot gebruik van gedragscodes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8-Oproep-aan-gemeentes-tot-gebruik-van-gedragscod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07d. Mail stop de commercialisatie van de natuur!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7d-Mail-stop-de-commercialisatie-van-de-na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07c. Plannen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7c-Plannen-Henschoterm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07b. Henschotermeer zorgen_ stop de uitbating (andere datum)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7b-Henschotermeer-zorgen-stop-de-uitbating-andere-datu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07a. Mail Henschotermeer zorgen_ stop de uitbating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7a-Mail-Henschotermeer-zorgen-stop-de-uitba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06b_brief_henschotermeer_januari_2022_a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6b-brief-henschotermeer-januari-2022-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06a. aanbiedingsmail document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6a-aanbiedingsmail-document-Henschoterme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05b_m202132_aangenomen_motie_ovd_cda_transitievisie_warmte_a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5b-m202132-aangenomen-motie-ovd-cda-transitievisie-warmte-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05a. Aanbiedingsmail gemeenteraad Dongen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5a-Aanbiedingsmail-gemeenteraad-Do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04b. Bijlage CA - overzicht subsidieaanvragen 2022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4b-Bijlage-CA-overzicht-subsidieaanvragen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04a. CA Subsidies 2022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4a-CA-Subsidies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02c_antwoordbrief_a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2c-antwoordbrief-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02b. 20220106 brief gemeente inzake lockdown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2b-20220106-brief-gemeente-inzake-lockdow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02a. CA brief inzake lockdown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2a-CA-brief-inzake-lockdow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01b. 070122-AOEZ-Brandbrief-Zonnedaken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1b-070122-AOEZ-Brandbrief-Zonneda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01a. CA Brandbrief zonnepanelen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1a-CA-Brandbrief-zonnepanel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00. 2022-02-08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00-2022-02-08-overzicht-ingekomen-stuk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09b. Spoorboekje 2022 -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9b-Spoorboekje-2022-Woudenber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09a. CA Spoorboekje P&amp;amp;C-cyclus 2022 -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9a-CA-Spoorboekje-P-C-cyclus-2022-geteke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08c. Bijlage 1 - 2022-01-05 Regionale rapportage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8c-Bijlage-1-2022-01-05-Regionale-rapportage-COVID-1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08b. Rapportage 10-01-2022 raadsinformatie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8b-Rapportage-10-01-2022-raadsinformatie-COVID-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08a. CA rapportage raadsinofrmatie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8a-CA-rapportage-raadsinofrmatie-COVID-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07b_brief_aan_melder_cvd_a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7b-brief-aan-melder-cvd-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07a. Memo - Verkeersveiligheid Zeeland versie 3 (003)-CvD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7a-Memo-Verkeersveiligheid-Zeeland-versie-3-003-Cv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06b. Gemeentelijke rapportage 2021 Woudenberg tm 31-8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6b-Gemeentelijke-rapportage-2021-Woudenberg-tm-31-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06a. CA gemeentelijke rapportage tot september 2021 VRU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6a-CA-gemeentelijke-rapportage-tot-september-2021-VR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05d. PvA rechtmatigheid 
              <text:s/>
              sociaal domein regio Am 2021 (07-12-2021)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5d-PvA-rechtmatigheid-sociaal-domein-regio-Am-2021-07-12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05c. Protocol Sociaal Domein 2021 Regio Amersfoort (oude taken)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5c-Protocol-Sociaal-Domein-2021-Regio-Amersfoort-oude-tak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05b. Protocol Sociaal Domein 2021 Regio Amersfoort (nieuwe taken)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5b-Protocol-Sociaal-Domein-2021-Regio-Amersfoort-nieuwe-ta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05a. CA controleprotocollen sociaal domein - getekend.docx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5a-CA-controleprotocollen-sociaal-domein-getekend-doc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03b_20211213_toezichtbrief_woudenberg_ibt_omgevingsrecht_a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971,18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3b-20211213-toezichtbrief-woudenberg-ibt-omgevingsrecht-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03a. CA beoordelingsbrief IBT over 2020-2021 met stempel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3a-CA-beoordelingsbrief-IBT-over-2020-2021-met-stemp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02f. aanbiedingsmail schriftelijke vervolgvragen GBW eerstelijnszorg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2f-aanbiedingsmail-schriftelijke-vervolgvragen-GBW-eerstelijnszor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02d. CA beantwoording vragen GBW fractie eerstelijszorg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2d-CA-beantwoording-vragen-GBW-fractie-eerstelijszorg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02c. uitstel beantwoording vragen GBW iz eerstelijnszorg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2c-uitstel-beantwoording-vragen-GBW-iz-eerstelijnszorg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02b. Aanbiedingsmail schriftelijke vragen GBW door Griffie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2b-Aanbiedingsmail-schriftelijke-vragen-GBW-door-Griffie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01b_aanwijzingsbesluit_cameratoezicht_omgeving_de_nieuwe_poort_def_a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1b-aanwijzingsbesluit-cameratoezicht-omgeving-de-nieuwe-poort-def-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01a_raadsinformatiebrief_aanwijzingsbesluit_tijdelijk_cameratoezicht_a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1a-raadsinformatiebrief-aanwijzingsbesluit-tijdelijk-cameratoezicht-a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00. 2022-01-27 lijst van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0-2022-01-27-lijst-van-ingekomen-stukken-raa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4" meta:paragraph-count="245" meta:word-count="464" meta:character-count="3240" meta:non-whitespace-character-count="30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