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9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11b. Memo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1b-Memo-huisvestings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11a. CA Huisvestingsverordening memo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1a-CA-Huisvestingsverordening-me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10i. Voortgangsrapportage 
              <text:s/>
              -- 
              <text:s/>
              Project Bedrijventerrein 
              <text:s/>
              -- 
              <text:s/>
              HV 
              <text:s/>
              -- 
              <text:s/>
              220428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i-Voortgangsrapportage-Project-Bedrijventerrein-HV-2204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10h. Voortgangsrapportage - Woningbouwplan Hoevelaar -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h-Voortgangsrapportage-Woningbouwplan-Hoevelaar-April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10g. Voortgangsrapportage - Nijverheidsweg - 220428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g-Voortgangsrapportage-Nijverheidsweg-2204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10f. Voortgangsrapportage Woudenberg Zuid Oost 6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f-Voortgangsrapportage-Woudenberg-Zuid-Oost-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10e. Voortgangsrapportage Amalialaan 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e-Voortgangsrapportage-Amalialaan-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10d. Fysiek domein maart 2022 
              <text:s/>
             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d-Fysiek-domein-maart-2022-Bijlage-Overzicht-Structuurvisie-ruimtelij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10c. Fysiek domein maart 2022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c-Fysiek-domein-maart-2022-voortgangsrapport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10b. Voortgangsrapportage Centrumplan fse 3 Vitaal Dorpshart 6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b-Voortgangsrapportage-Centrumplan-fse-3-Vitaal-Dorpshart-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10a. CA voortgangsrapportages projecten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10a-CA-voortgangsrapportages-projecten-april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09b_enige_feiten_pages_p_a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9b-enige-feiten-pages-p-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08_20220415_jeugdparticipatie_in_gemeentebeleidkinderrechtencollectief_a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8-20220415-jeugdparticipatie-in-gemeentebeleidkinderrechtencollectief-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07. 20220410 Verankering jeugdparticipatie-Defence for children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7-20220410-Verankering-jeugdparticipatie-Defence-for-childr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06d. Gemeenten-overzicht-verdeling-150-mln-in-2021-ter-ondersteuning-van-de-lokale-culturele-infrastructuur-per-gemeente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6d-Gemeenten-overzicht-verdeling-150-mln-in-2021-ter-ondersteuning-van-de-lokale-culturele-infrastructuur-per-gemeent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06c. Gemeenten-overzicht-verdeling-120-mln-in-2020-gemeenten-culturele-infrastructuur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6c-Gemeenten-overzicht-verdeling-120-mln-in-2020-gemeenten-culturele-infrastructuu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06b_oproep_taskforce_ccs_aan_gemeenten_12_april_2022_a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6b-oproep-taskforce-ccs-aan-gemeenten-12-april-2022-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06a. CA Oproep taskforce culturele en creatieve sector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6a-CA-Oproep-taskforce-culturele-en-creatieve-secto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05b. Voortgangsrapportage IJkmoment 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5b-Voortgangsrapportage-IJkmomen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05a. CA rapportage ijkmoment 1 van RES 1.0 
              <text:s/>
              232058_1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5a-CA-rapportage-ijkmoment-1-van-RES-1-0-232058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04b. Gemeentelijke rapportage 2021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4b-Gemeentelijke-rapportage-2021-Woudenber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04a. CA gemeentelijke rapportage 2021 VRU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4a-CA-gemeentelijke-rapportage-2021-VRU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03. principe verzoek tijdelijk gebruik Voorstraat 6 middenstraat 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3-principe-verzoek-tijdelijk-gebruik-Voorstraat-6-middenstraa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01c. WGA-tabellen 2021 Midden-Nederland DEF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1c-WGA-tabellen-2021-Midden-Nederland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01b_brief_werkwijze_rapportage_discriminatiecijfers_over_2021_a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1b-brief-werkwijze-rapportage-discriminatiecijfers-over-2021-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01a. CA Cijfers discriminatie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1a-CA-Cijfers-discriminatie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00. 2022-06-14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0-2022-06-14-Overzicht-ingekomen-stu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06d. Convenant Duurzame Woningbouw Utrecht def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6d-Convenant-Duurzame-Woningbouw-Utrecht-def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06c. Bestuurlijke oplegger Convenant Duurzame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6c-Bestuurlijke-oplegger-Convenant-Duurzame-Woningbouw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06b. 20220419_Mail RvM gemeenten_Convenant Duurzame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6b-20220419-Mail-RvM-gemeenten-Convenant-Duurzame-Woningbouw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06a. Aanbiedingsmail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6a-Aanbiedingsmail-Provincie-Utrech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05b. Voortgangsmemo - Klein maar Fijn wonen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5b-Voortgangsmemo-Klein-maar-Fijn-won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05a. CA informeren gemeenteraad - klein maar fijn wonen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5a-CA-informeren-gemeenteraad-klein-maar-fijn-won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04c. 25-01-2022_Rapport_Vuurwerkoverlast_PvdD Werkgroep Woudenberg_2021-2022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4c-25-01-2022-Rapport-Vuurwerkoverlast-PvdD-Werkgroep-Woudenberg-2021-2022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04b_aanbiedingsbrief_gemeenteraad_vuurwerkmeldpunt_woudenberg_a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4b-aanbiedingsbrief-gemeenteraad-vuurwerkmeldpunt-woudenberg-a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04a_aanbiedingsmail_partij_voor_de_dieren_a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4a-aanbiedingsmail-partij-voor-de-dieren-a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03d. 20220419 - Persbericht voetbal meer dan een sport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3d-20220419-Persbericht-voetbal-meer-dan-een-sport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03c. KNVB advertentie - voetbal meer dan een sport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3c-KNVB-advertentie-voetbal-meer-dan-een-sport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03b. 20220419 Brief gemeenteraadsleden - voetbal is meer dan een sport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3b-20220419-Brief-gemeenteraadsleden-voetbal-is-meer-dan-een-sport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03a. Aanbiedingsmail KNVB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3a-Aanbiedingsmail-KNVB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02b. Voortgangsrapportage dienstverlening 01-2022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2b-Voortgangsrapportage-dienstverlening-01-2022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02a. CA Decharge programma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2a-CA-Decharge-programma-dienstverlening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01. ca verhoging voorziening belastingdebiteuren en afboeken oninbare posten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1-ca-verhoging-voorziening-belastingdebiteuren-en-afboeken-oninbare-post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00. 2022-05-10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00-2022-05-10-overzicht-ingekomen-stukk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522" meta:character-count="3856" meta:non-whitespace-character-count="36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