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 Convenant Duurzame Woningbouw Utrecht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941,73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01.c bijlage 2 - rapportage halfjaarcijfers 2022 STEV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01.b bijlage 1 - brief bij halfjaarcijfers 2022 STEV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01.a CA - halfjaarlijkse cijfers 2022 STEV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1.007,87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04.b Bijlage Taakstelling huisvesting eerste helft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04.a Collegebesluit huisvestingstaakstelling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03.c SD-22 Brief aan Staatssecretaris Van Ooijen inzake Hervormingsagenda Jeugd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319,78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03.a CB RIB Voorschot 2023 BSA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02.a Sociaal recreatief Wmo-vervoer per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01.k Bijlage 8 Veiligheidsagenda 2023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01.j Bijlage 7 tweede halfjaarbericht politie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01.i Bijlage 6 Internationale politiesamenwerking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01.h Bijlage 5 Plaatsingsoverzicht liaisons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01.g Bijlage 4 IV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01.f Bijlage 3b Infographic Personen met Verward gedrag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01.e Bijlage 3a IAT analyse personen met verward gedrag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01.d Bijlage 2 Toezeggingen moties en aanvullende zaken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01.c Bijlage 1 Kerncijfers politie tweede halfjaarbericht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01.b Bijlage 0 Tweede halfjaarbericht Politie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01.a Collegebesluit tweede halfjaarbericht politie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1.004,46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Raadscommissie/2023/09-maart/19:30/Grondexploitatie-Hoevelaar-fase-2/04-Convenant-Duurzame-Woningbouw-Utrecht-def.pdf" TargetMode="External" /><Relationship Id="rId26" Type="http://schemas.openxmlformats.org/officeDocument/2006/relationships/hyperlink" Target="https://gemeentebestuur.woudenberg.nl/Vergaderingen/Raadscommissie/2023/07-maart/19:30/Ingekomen-stukken/01-c-bijlage-2-rapportage-halfjaarcijfers-2022-STEV.pdf" TargetMode="External" /><Relationship Id="rId27" Type="http://schemas.openxmlformats.org/officeDocument/2006/relationships/hyperlink" Target="https://gemeentebestuur.woudenberg.nl/Vergaderingen/Raadscommissie/2023/07-maart/19:30/Ingekomen-stukken/01-b-bijlage-1-brief-bij-halfjaarcijfers-2022-STEV.pdf" TargetMode="External" /><Relationship Id="rId28" Type="http://schemas.openxmlformats.org/officeDocument/2006/relationships/hyperlink" Target="https://gemeentebestuur.woudenberg.nl/Vergaderingen/Raadscommissie/2023/07-maart/19:30/Ingekomen-stukken/01-a-CA-halfjaarlijkse-cijfers-2022-STEV.pdf" TargetMode="External" /><Relationship Id="rId29" Type="http://schemas.openxmlformats.org/officeDocument/2006/relationships/hyperlink" Target="https://gemeentebestuur.woudenberg.nl/Vergaderingen/Gemeenteraad/2023/23-februari/20:00/Ingekomen-stukken/04-b-Bijlage-Taakstelling-huisvesting-eerste-helft-2023.pdf" TargetMode="External" /><Relationship Id="rId30" Type="http://schemas.openxmlformats.org/officeDocument/2006/relationships/hyperlink" Target="https://gemeentebestuur.woudenberg.nl/Vergaderingen/Gemeenteraad/2023/23-februari/20:00/Ingekomen-stukken/04-a-Collegebesluit-huisvestingstaakstelling.pdf" TargetMode="External" /><Relationship Id="rId37" Type="http://schemas.openxmlformats.org/officeDocument/2006/relationships/hyperlink" Target="https://gemeentebestuur.woudenberg.nl/Vergaderingen/Gemeenteraad/2023/23-februari/20:00/Ingekomen-stukken/03-c-SD-22-Brief-aan-Staatssecretaris-Van-Ooijen-inzake-Hervormingsagenda-Jeugd.pdf" TargetMode="External" /><Relationship Id="rId38" Type="http://schemas.openxmlformats.org/officeDocument/2006/relationships/hyperlink" Target="https://gemeentebestuur.woudenberg.nl/Vergaderingen/Gemeenteraad/2023/23-februari/20:00/Ingekomen-stukken/03-a-CB-RIB-Voorschot-2023-BSA-Jeugdhulp.pdf" TargetMode="External" /><Relationship Id="rId39" Type="http://schemas.openxmlformats.org/officeDocument/2006/relationships/hyperlink" Target="https://gemeentebestuur.woudenberg.nl/Vergaderingen/Gemeenteraad/2023/23-februari/20:00/Ingekomen-stukken/02-a-Sociaal-recreatief-Wmo-vervoer-per-2024.pdf" TargetMode="External" /><Relationship Id="rId40" Type="http://schemas.openxmlformats.org/officeDocument/2006/relationships/hyperlink" Target="https://gemeentebestuur.woudenberg.nl/Vergaderingen/Gemeenteraad/2023/23-februari/20:00/Ingekomen-stukken/01-k-Bijlage-8-Veiligheidsagenda-2023-2026.pdf" TargetMode="External" /><Relationship Id="rId41" Type="http://schemas.openxmlformats.org/officeDocument/2006/relationships/hyperlink" Target="https://gemeentebestuur.woudenberg.nl/Vergaderingen/Gemeenteraad/2023/23-februari/20:00/Ingekomen-stukken/01-j-Bijlage-7-tweede-halfjaarbericht-politie-2022.pdf" TargetMode="External" /><Relationship Id="rId42" Type="http://schemas.openxmlformats.org/officeDocument/2006/relationships/hyperlink" Target="https://gemeentebestuur.woudenberg.nl/Vergaderingen/Gemeenteraad/2023/23-februari/20:00/Ingekomen-stukken/01-i-Bijlage-6-Internationale-politiesamenwerking.pdf" TargetMode="External" /><Relationship Id="rId43" Type="http://schemas.openxmlformats.org/officeDocument/2006/relationships/hyperlink" Target="https://gemeentebestuur.woudenberg.nl/Vergaderingen/Gemeenteraad/2023/23-februari/20:00/Ingekomen-stukken/01-h-Bijlage-5-Plaatsingsoverzicht-liaisons-2022.pdf" TargetMode="External" /><Relationship Id="rId44" Type="http://schemas.openxmlformats.org/officeDocument/2006/relationships/hyperlink" Target="https://gemeentebestuur.woudenberg.nl/Vergaderingen/Gemeenteraad/2023/23-februari/20:00/Ingekomen-stukken/01-g-Bijlage-4-IV.pdf" TargetMode="External" /><Relationship Id="rId45" Type="http://schemas.openxmlformats.org/officeDocument/2006/relationships/hyperlink" Target="https://gemeentebestuur.woudenberg.nl/Vergaderingen/Gemeenteraad/2023/23-februari/20:00/Ingekomen-stukken/01-f-Bijlage-3b-Infographic-Personen-met-Verward-gedrag.pdf" TargetMode="External" /><Relationship Id="rId46" Type="http://schemas.openxmlformats.org/officeDocument/2006/relationships/hyperlink" Target="https://gemeentebestuur.woudenberg.nl/Vergaderingen/Gemeenteraad/2023/23-februari/20:00/Ingekomen-stukken/01-e-Bijlage-3a-IAT-analyse-personen-met-verward-gedrag.pdf" TargetMode="External" /><Relationship Id="rId47" Type="http://schemas.openxmlformats.org/officeDocument/2006/relationships/hyperlink" Target="https://gemeentebestuur.woudenberg.nl/Vergaderingen/Gemeenteraad/2023/23-februari/20:00/Ingekomen-stukken/01-d-Bijlage-2-Toezeggingen-moties-en-aanvullende-zaken.pdf" TargetMode="External" /><Relationship Id="rId48" Type="http://schemas.openxmlformats.org/officeDocument/2006/relationships/hyperlink" Target="https://gemeentebestuur.woudenberg.nl/Vergaderingen/Gemeenteraad/2023/23-februari/20:00/Ingekomen-stukken/01-c-Bijlage-1-Kerncijfers-politie-tweede-halfjaarbericht-2022.pdf" TargetMode="External" /><Relationship Id="rId55" Type="http://schemas.openxmlformats.org/officeDocument/2006/relationships/hyperlink" Target="https://gemeentebestuur.woudenberg.nl/Vergaderingen/Gemeenteraad/2023/23-februari/20:00/Ingekomen-stukken/01-b-Bijlage-0-Tweede-halfjaarbericht-Politie-2022.pdf" TargetMode="External" /><Relationship Id="rId56" Type="http://schemas.openxmlformats.org/officeDocument/2006/relationships/hyperlink" Target="https://gemeentebestuur.woudenberg.nl/Vergaderingen/Gemeenteraad/2023/23-februari/20:00/Ingekomen-stukken/01-a-Collegebesluit-tweede-halfjaarbericht-politie-202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