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02.a Voorstel oninbare belastingen afboeken en dubieus aanpassen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Ingekomen-stukken/02-a-Voorstel-oninbare-belastingen-afboeken-en-dubieus-aanpassen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01.a Memo onderzoek paaltjes Zegheweg_Mobiliteit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3/04-april/19:30/Ingekomen-stukken/01-a-Memo-onderzoek-paaltjes-Zegheweg-Mobilit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09.h Bijlage 6 Overzicht Nieuwsmedia Jaarwisseling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h-Bijlage-6-Overzicht-Nieuwsmedia-Jaarwiss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09.g Bijlage 5 Social Media Berichten Jaarwisseling Twitter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g-Bijlage-5-Social-Media-Berichten-Jaarwisseling-Twit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09.f Bijlage 4 Social Media Berichten Jaarwisseling Facebook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f-Bijlage-4-Social-Media-Berichten-Jaarwisseling-Faceboo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09.e BIjlage 3 Social Media Berichten Jaarwisseling Insta Linkdin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e-BIjlage-3-Social-Media-Berichten-Jaarwisseling-Insta-Linkdin-0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09.d Bijlage 2 Factsheet_carbidschieten_2022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d-Bijlage-2-Factsheet-carbidschieten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09.c Bijlage 1 - evaluatie tentfeest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c-Bijlage-1-evaluatie-tentfeest-jaarwisseling-2022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09.b Evaluatie jaarwisseling 2022-2023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b-Evaluatie-jaarwisseling-2022-2023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09.a Collegeadvies evaluatie jaarwisseling 2022-2023 - def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9-a-Collegeadvies-evaluatie-jaarwisseling-2022-2023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08.a maart 2023_Bewonersbrief stavaza N224 Stationsweg Oost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8-a-maart-2023-Bewonersbrief-stavaza-N224-Stationsweg-Oost-Woudenber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07.b Woondeal 2022 tm 2030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7-b-Woondeal-2022-tm-2030-Regio-Amersfo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07.a Collegebesluit Woondeal en mandaat ondertekening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7-a-Collegebesluit-Woondeal-en-mandaat-ondertek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06.b Veiligheidsbeeld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6-b-Veiligheidsbeeld-2022-Woudenbe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06.a Ca. Veiligheidsbeeld 2022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6-a-Ca-Veiligheidsbeeld-2022-Woudenber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05.b Strategie toezicht en handhaving openbare ruimte 2023 2026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5-b-Strategie-toezicht-en-handhaving-openbare-ruimte-2023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05.a CA. strategie toezicht en handhaving openbare ruimte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5-a-CA-strategie-toezicht-en-handhaving-openbare-ruimte-2023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04.b Programma wonen en werken Regio Amersfoort 2023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4-b-Programma-wonen-en-werken-Regio-Amersfoort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04.a CA programma Wonen en Werken 2023 247517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4-a-CA-programma-Wonen-en-Werken-2023-2475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03.a CA brief planMer wind provincie Utrecht 248617_1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a-CA-brief-planMer-wind-provincie-Utrecht-2486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03.d Participatieplan-Verkenning-Voorkeursbeslissing-Windenergie-Provincie-Utrecht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d-Participatieplan-Verkenning-Voorkeursbeslissing-Windenergie-Provincie-Utre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03.c NRD planMER windenergie Provincie Utrecht_ontwerp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c-NRD-planMER-windenergie-Provincie-Utrecht-ontwer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03.b Brief aan gemeenten over planMER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3-b-Brief-aan-gemeenten-over-planMER-windenerg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02.b Spoorboekje 2023 P&amp;amp;C producten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2-b-Spoorboekje-2023-P-C-producten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02.a CA spoorboekje 2023 P&amp;amp;C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2-a-CA-spoorboekje-2023-P-C-produc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01.b PvA rechtmatigheid sociaal domein regio Am 2022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2-b-PvA-rechtmatigheid-sociaal-domein-regio-Am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01.d Protocol Sociaal Domein 2022 Regio Amersfoort (oude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1-d-Protocol-Sociaal-Domein-2022-Regio-Amersfoort-oude-ta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01.c Protocol Sociaal Domein 2022 Regio Amersfoort (nieuwe taken)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1-c-Protocol-Sociaal-Domein-2022-Regio-Amersfoort-nieuwe-ta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01.a CA protocol sociaal domein 2022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3-maart/20:00/Ingekomen-stukken/01-a-CA-protocol-sociaal-domein-2022-regio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96" meta:character-count="2620" meta:non-whitespace-character-count="2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