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01. Raadsinformatiebrief wijziging inkoopstrategie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Raadsinformatiebrief-wijziging-inkoopstrategie-doelgroepenvervoer/01-Raadsinformatiebrief-wijziging-inkoopstrategie-doelgroepen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09.a CA voortgangsrapprtages projecten ruimtelijk domein 251618_1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9-a-CA-voortgangsrapprtages-projecten-ruimtelijk-domein-2516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10.a CA Kabelgoottegels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10-a-CA-Kabelgoottegel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09.g Voortgangsrapportage Centrumplan fase 3 Vitaal Dorpshart 8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9-g-Voortgangsrapportage-Centrumplan-fase-3-Vitaal-Dorpshart-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09.f voortgangsrapportage Woudenberg Zuid Oost 8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9-f-voortgangsrapportage-Woudenberg-Zuid-Oost-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09.e Voortgangsrapportage - Hoevelaar - 230411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9-e-Voortgangsrapportage-Hoevelaar-2304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09.d Voortgangsrapportage -- Project Bedrijventerrein -- HV -- 230411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9-d-Voortgangsrapportage-Project-Bedrijventerrein-HV-2304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09.c Fysiek domein maart 2023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9-c-Fysiek-domein-maart-2023-Bijlage-Overzicht-Structuurvisie-ruimtelij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09.b Fysiek domein maart 2023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9-b-Fysiek-domein-maart-2023-voortgangsrapport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09.m okt 2022 voortgangsrapportage Woudenberg Zuid Oost 7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9-m-okt-2022-voortgangsrapportage-Woudenberg-Zuid-Oost-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09.l okt 2022 Voortgangsrapportage Omgevingswet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9-l-okt-2022-Voortgangsrapportage-Omgevingswet-september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09.k okt 2022 Voortgangsrapportage Centrumplan fse 3 Vitaal Dorpshart 7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9-k-okt-2022-Voortgangsrapportage-Centrumplan-fse-3-Vitaal-Dorpshart-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09.j okt 2022 Voortgangsrapportage - Nijverheidsweg - 221009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9-j-okt-2022-Voortgangsrapportage-Nijverheidsweg-2210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09.i okt 2022 01a Fysiek domein sept 2022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9-i-okt-2022-01a-Fysiek-domein-sept-2022-Bijlage-Overzicht-Structuurvisie-ruimtelijk-dom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09.h okt 2022 01 Fysiek domein september 2022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9-h-okt-2022-01-Fysiek-domein-september-2022-voortgangsrapport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08.a Jaarverslag 2022 van de stichting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8-a-Jaarverslag-2022-van-de-stichting-Woudenber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07.a CA aanleg jeu de boulesbaan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7-a-CA-aanleg-jeu-de-boulesb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06.b Business case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6-b-Business-case-Cultuurhui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06.a CA Plan van Aanpak scenariostudie Business case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6-a-CA-Plan-van-Aanpak-scenariostudie-Business-case-Cultuur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05.b Voor een vitaal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5-b-Voor-een-vitaal-Woudenbe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05.a Ca bericht aan nieuwe staten leden, Vitaal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5-a-Ca-bericht-aan-nieuwe-staten-leden-Vitaal-Woudenber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04.b Reactie op inspraak bouwaanvraag Dorpstraat 7-11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4-b-antwoord-brief-aan-de-heer-ann-249688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04.a CA Inspraakreactie bouwaanvraag Dorpstraat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4-a-CA-Inspraakreactie-bouwaanvraag-Dorpstraa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03.b offerte anoniem CO2 voetafdruk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3-b-offerte-anoniem-CO2-voetafdru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03.a CA CO2 voetafdruk en reductieplan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3-a-CA-CO2-voetafdruk-en-reductie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02.b Jaarverslag 2022 ASD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2-b-Jaarverslag-2022-AS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02.a CA - Jaarverslag ASD 2022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2-a-CA-Jaarverslag-ASD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01.c Incidentele subsidieaanvraag dec 22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1-c-Incidentele-subsidieaanvraag-dec-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01.b Beschikking incidentele inovatiesubsidie CDKS 2023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1-b-Beschikking-incidentele-inovatiesubsidie-CDKS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01.a CA Incidentele subsidieaanvraag CDKS 2023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Ingekomen-stukken/01-a-CA-Incidentele-subsidieaanvraag-CDKS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wethouder De Kruijf schriftelijk voor de commissie van 4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4-april/19:30/Informatie-van-het-college/Mededeling-wethouder-De-Kruijf-schriftelijk-voor-de-commissie-van-4-april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22" meta:character-count="2707" meta:non-whitespace-character-count="24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