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5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02.a CA voortgangsrapportage project Omgevingswet 253538_1 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20-juni/19:30/Ingekomen-stukken/02-a-CA-voortgangsrapportage-project-Omgevingswet-253538-1-pd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02.b Voortgangsrapportage Omgevingswet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20-juni/19:30/Ingekomen-stukken/02-b-Voortgangsrapportage-Omgevingswet-me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01.b Aandachtspunten voor het nieuwe collegeprogramma van de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20-juni/19:30/Ingekomen-stukken/01-b-Aandachtspunten-voor-het-nieuwe-collegeprogramma-van-de-Provincie-Ut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01.a CA brieven bedrijven programma wonen en werken 253467_1 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981,55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20-juni/19:30/Ingekomen-stukken/01-a-CA-brieven-bedrijven-programma-wonen-en-werken-253467-1-pd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01.c Brief VNO NCW aan PS Utrecht mbt kader Regionaal Programmeren Werken dd 6-5-2022 def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20-juni/19:30/Ingekomen-stukken/01-c-Brief-VNO-NCW-aan-PS-Utrecht-mbt-kader-Regionaal-Programmeren-Werken-dd-6-5-2022-d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08.a Memo aanvullende regeling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juni/19:30/Ingekomen-stukken/09-a-Memo-aanvullende-regeling-energiearmo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07.b CA Brief ODRU en RUD verkenning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juni/19:30/Ingekomen-stukken/07-b-CA-Brief-ODRU-en-RUD-verkenning-samenwerk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07.a Brief ODRU en RUD verkenning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juni/19:30/Ingekomen-stukken/07-a-Brief-ODRU-en-RUD-verkenning-samenwerk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06.a CA Pilot taal en werk gemeente Utrechtse Heuvelrug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juni/19:30/Ingekomen-stukken/06-a-CA-Pilot-taal-en-werk-gemeente-Utrechtse-Heuvelru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06.b Brief Taal en Werk asielzoekers_ministerie JenV_SZW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juni/19:30/Ingekomen-stukken/06-b-Brief-Taal-en-Werk-asielzoekers-ministerie-JenV-SZ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03.b Maatwerk Mobiliteit Woudenberg – eindrapport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juni/19:30/Ingekomen-stukken/03-b-Maatwerk-Mobiliteit-Woudenberg-eindrappo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03.a Memorandum Maatwerk Woudenberg Mobiliteitsonderzoek_def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juni/19:30/Ingekomen-stukken/03-a-Memorandum-Maatwerk-Woudenberg-Mobiliteitsonderzoek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02.d Oplegger ENSIA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juni/19:30/Ingekomen-stukken/02-d-Oplegger-ENSIA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02.c Verbeterplan Suwinet over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juni/19:30/Ingekomen-stukken/02-c-Verbeterplan-Suwinet-over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02.b Assuranceverklaring ENSIA 2022 - IAS1241-21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997,29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juni/19:30/Ingekomen-stukken/02-b-Assuranceverklaring-ENSIA-2022-IAS1241-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02.a Collegeadvies verantwoording ENSIA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juni/19:30/Ingekomen-stukken/02-a-Collegeadvies-verantwoording-ENSIA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02.h Gemeente Woudenberg_Bijlage 2 Suwinet_2021 ENSIA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juni/19:30/Ingekomen-stukken/02-h-Gemeente-Woudenberg-Bijlage-2-Suwinet-2021-ENSI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02.g Gemeente Woudenberg_Bijlage 1 DigiD - Applicatieleverancier_DigiD 1003423_2021 ENSIA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juni/19:30/Ingekomen-stukken/02-g-Gemeente-Woudenberg-Bijlage-1-DigiD-Applicatieleverancier-DigiD-1003423-2021-ENSI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02.f Gemeente Woudenberg_BAG-BGT-BRO 2022_2022 ENSIA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juni/19:30/Ingekomen-stukken/02-f-Gemeente-Woudenberg-BAG-BGT-BRO-2022-2022-ENSI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02.e Gemeente Woudenberg_WOZ 2022_2022 ENSIA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juni/19:30/Ingekomen-stukken/02-e-Gemeente-Woudenberg-WOZ-2022-2022-ENSI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01.a Collegeadvies VKA discriminatiecijfers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juni/19:30/Ingekomen-stukken/01-a-Collegeadvies-VKA-discriminatiecijfers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16-05-2023 Beantwoording Technische Vragen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16-05-2023-Beantwoording-TV-I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04.e Informatie- en participatieverslag Dorpstraat 7-11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4-e-Informatie-en-participatieverslag-Dorpstraat-7-1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04.d Anoniem gemaakt deel van het advies van welstand over Dorpsstraat 7-11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4-d-Anoniem-gemaakt-deel-van-het-advies-van-welstand-over-Dorpsstraat-7-1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04.c Brief Dorpsstraat 7 Woudenberg annn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4-c-Brief-Dorpsstraat-7-Woudenberg-ann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42" meta:character-count="2265" meta:non-whitespace-character-count="20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