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12.a Jaarplan griffie Woudenberg 2025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2-a-Jaarplan-griffie-Woudenber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12.b Reguliere taken griffie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2-b-Reguliere-taken-griffie-Woudenbe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10.c Brief gemeente Woudenberg 20250114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0-c-Brief-gemeente-Woudenberg-20250114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10.d1 Bijlage 1 - Onderbouwing keuze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0-d1-Bijlage-1-Onderbouwing-keuze-gebi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10.d Statenbrief Keuze gebieden projectbesluiten windenergie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0-d-Statenbrief-Keuze-gebieden-projectbesluiten-windenergie-provincie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10.b CA bbv RES wind 290310_1 (1)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0-b-CA-bbv-RES-wind-290310-1-1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10.a CA brief provincie RES en wind 290268_1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0-a-CA-brief-provincie-RES-en-wind-290268-1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9.b Voortgangsrapportage Toegankelijkheidspanel def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9-b-Voortgangsrapportage-Toegankelijkheidspanel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9.a CB voortgangsrapportage Toegankelijkheidspanel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1,61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9-a-CB-voortgangsrapportage-Toegankelijkheidspanel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8. Beëindiging plaatsvervangend commissielidmaatschap hr. S. Smit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8-Beeindiging-plaatsvervangend-commissielidmaatschap-hr-S-Sm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Bezwaren kap vijf bomen Rotonde Europaweg 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Herinrichting-Europaweg-Stationsweg-West/Bezwaren-kap-vijf-bomen-Rotonde-Europaweg-te-Woudenberg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7.a Verzoek burgerberaad 'vuurwerk'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7-a-Verzoek-burgerberaad-vuurwerk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7.b 25-01-2025 Verzoek burgerberaad betreffende het vuurwerkgebruik in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7-b-25-01-2025-Verzoek-burgerberaad-betreffende-het-vuurwerkgebruik-in-Gemeente-Woudenberg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6.b CA Memo Meerzorgkosten Jeugd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6-b-CA-Memo-Meerzorgkosten-Jeugd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5.b Veiligheidsbeeld 12 maandsrapportage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5-b-Veiligheidsbeeld-12-maandsrapportage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5.a CA Veiligheidsbeeld 12 maandsrapportage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5-a-CA-Veiligheidsbeeld-12-maandsrapportage-2024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3.b Startbijeenkomst Raadsplatform GGDrU 130125 - Kennismaken &amp;amp; Raadsplatform GGDrU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3-b-Startbijeenkomst-Raadsplatform-GGDrU-130125-Kennismaken-Raadsplatform-GGDr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3.a Verslag Startbijeenkomst Raadsplatform GGDrU 130125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3-a-Verslag-Startbijeenkomst-Raadsplatform-GGDrU-1301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3.c Startbijeenkomst Raadsplatform GGDrU 130125 - GGDrU Kaderbrief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3-c-Startbijeenkomst-Raadsplatform-GGDrU-130125-GGDrU-Kaderbrief-2026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4. Ontslag raadslidmaatschap M. Hardeman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4-Ontslag-raadslidmaatschap-M-Hardem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1.b Startbijeenkomst Raadsplatform ODRU-RUD (ODU) 150125 - Kennismaking &amp;amp; Raadsplatform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-b-Startbijeenkomst-Raadsplatform-ODRU-RUD-ODU-150125-Kennismaking-Raadsplatfor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1.a Verslag Startbijeenkomst Raadsplatform ODRU-RUD (ODU) 150125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-a-Verslag-Startbijeenkomst-Raadsplatform-ODRU-RUD-ODU-150125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1.c Startbijeenkomst Raadsplatform ODRU-RUD (ODU) 150125 - Oprichting Omgevingsdienst Utrecht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1-c-Startbijeenkomst-Raadsplatform-ODRU-RUD-ODU-150125-Oprichting-Omgevingsdienst-Ut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2.b Aanbiedingsbrief AB beantwoording zienswijzen ontwerp bestuursrapportage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2-b-Aanbiedingsbrief-AB-beantwoording-zienswijzen-ontwerp-bestuursrapportage-2024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2.a Begeleidende brief aan deelnemers beantwoording Dagelijks Bestuur zienswijzen ontwerp bestuursrapportage 2024 RUD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0-februari/20:00/Ingekomen-stukken/2-a-Begeleidende-brief-aan-deelnemers-beantwoording-Dagelijks-Bestuur-zienswijzen-ontwerp-bestuursrapportage-2024-RUD-Utrecht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13.a.1 Besluit B en W voortgang acties regisseur 289490_1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3-a-1-Besluit-B-en-W-voortgang-acties-regisseur-289490-1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13.a.2 CA Voortgang actieplan Visie op Retail en overdracht regisseur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3-a-2-CA-Voortgang-actieplan-Visie-op-Retail-en-overdracht-regisseur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13.b Voorstel overdracht werkzaamheden regisseur detailhandelsontwikkeling centrum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3-b-Voorstel-overdracht-werkzaamheden-regisseur-detailhandelsontwikkeling-centrum-Woudenbe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13.c Stand van zaken actiepunten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3-c-Stand-van-zaken-actiepunten-eind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12. Motie vreemd aan de orde van de dag Huisvesten van statushouders in het Westerkwartier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2-Motie-vreemd-aan-de-orde-van-de-dag-Huisvesten-van-statushouders-in-het-Westerkwarti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11.c Bestuurlijke brief gemeente Woudenberg aan Provincie Utrecht en BAC van het IPO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1-c-Bestuurlijke-brief-gemeente-Woudenberg-aan-Provincie-Utrecht-en-BAC-van-het-IPO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11.b Brief aan gemeente Woudenberg 18122024 van Provincie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1-b-Brief-aan-gemeente-Woudenberg-18122024-van-Provincie-Utrecht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11.a Memo reactie bestuurlijke brief IPO-wolvenplan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11-a-Memo-reactie-bestuurlijke-brief-IPO-wolvenpla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90" meta:character-count="3507" meta:non-whitespace-character-count="3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