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12.a Jaarplan griffie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2-a-Jaarplan-griffie-Woudenber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12.b Reguliere taken griffie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2-b-Reguliere-taken-griffie-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10.c Brief gemeente Woudenberg 20250114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c-Brief-gemeente-Woudenberg-2025011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10.d1 Bijlage 1 - Onderbouwing keuze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d1-Bijlage-1-Onderbouwing-keuze-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10.d Statenbrief Keuze gebieden projectbesluiten windenergie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d-Statenbrief-Keuze-gebieden-projectbesluiten-windenergie-provincie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10.b CA bbv RES wind 290310_1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b-CA-bbv-RES-wind-290310-1-1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10.a CA brief provincie RES en wind 290268_1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a-CA-brief-provincie-RES-en-wind-290268-1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9.b Voortgangsrapportage Toegankelijkheidspanel def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9-b-Voortgangsrapportage-Toegankelijkheidspanel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9.a CB voortgangsrapportage Toegankelijkheidspanel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1,61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9-a-CB-voortgangsrapportage-Toegankelijkheidspanel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8. Beëindiging plaatsvervangend commissielidmaatschap hr. S. Smit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8-Beeindiging-plaatsvervangend-commissielidmaatschap-hr-S-Sm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Bezwaren kap vijf bomen Rotonde Europaweg 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Herinrichting-Europaweg-Stationsweg-West/Bezwaren-kap-vijf-bomen-Rotonde-Europaweg-te-Woudenber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7.a Verzoek burgerberaad 'vuurwerk'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7-a-Verzoek-burgerberaad-vuurwerk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7.b 25-01-2025 Verzoek burgerberaad betreffende het vuurwerkgebruik in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7-b-25-01-2025-Verzoek-burgerberaad-betreffende-het-vuurwerkgebruik-in-Gemeente-Woudenberg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6.b CA Memo Meerzorgkosten Jeugd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6-b-CA-Memo-Meerzorgkosten-Jeugd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5.b Veiligheidsbeeld 12 maandsrapportage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5-b-Veiligheidsbeeld-12-maandsrapportage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5.a CA Veiligheidsbeeld 12 maandsrapportage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5-a-CA-Veiligheidsbeeld-12-maandsrapportage-2024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3.b Startbijeenkomst Raadsplatform GGDrU 130125 - Kennismaken &amp;amp; Raadsplatform GGDrU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b-Startbijeenkomst-Raadsplatform-GGDrU-130125-Kennismaken-Raadsplatform-GG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3.a Verslag Startbijeenkomst Raadsplatform GGDrU 130125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a-Verslag-Startbijeenkomst-Raadsplatform-GGDrU-1301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3.c Startbijeenkomst Raadsplatform GGDrU 130125 - GGDrU Kaderbrief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c-Startbijeenkomst-Raadsplatform-GGDrU-130125-GGDrU-Kaderbrief-2026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 Ontslag raadslidmaatschap M. Hardeman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4-Ontslag-raadslidmaatschap-M-Hardem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1.b Startbijeenkomst Raadsplatform ODRU-RUD (ODU) 150125 - Kennismaking &amp;amp; Raadsplatform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b-Startbijeenkomst-Raadsplatform-ODRU-RUD-ODU-150125-Kennismaking-Raadsplatfor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1.a Verslag Startbijeenkomst Raadsplatform ODRU-RUD (ODU) 150125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a-Verslag-Startbijeenkomst-Raadsplatform-ODRU-RUD-ODU-150125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1.c Startbijeenkomst Raadsplatform ODRU-RUD (ODU) 150125 - Oprichting Omgevingsdienst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c-Startbijeenkomst-Raadsplatform-ODRU-RUD-ODU-150125-Oprichting-Omgevingsdienst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2.b Aanbiedingsbrief AB beantwoording zienswijzen ontwerp bestuursrapportage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2-b-Aanbiedingsbrief-AB-beantwoording-zienswijzen-ontwerp-bestuursrapportage-2024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2.a Begeleidende brief aan deelnemers beantwoording Dagelijks Bestuur zienswijzen ontwerp bestuursrapportage 2024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2-a-Begeleidende-brief-aan-deelnemers-beantwoording-Dagelijks-Bestuur-zienswijzen-ontwerp-bestuursrapportage-2024-RUD-Utrecht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13.a.1 Besluit B en W voortgang acties regisseur 289490_1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a-1-Besluit-B-en-W-voortgang-acties-regisseur-289490-1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13.a.2 CA Voortgang actieplan Visie op Retail en overdracht regisseur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a-2-CA-Voortgang-actieplan-Visie-op-Retail-en-overdracht-regisseur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13.b Voorstel overdracht werkzaamheden regisseur detailhandelsontwikkeling 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b-Voorstel-overdracht-werkzaamheden-regisseur-detailhandelsontwikkeling-centrum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13.c Stand van zaken actiepunten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c-Stand-van-zaken-actiepunten-eind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12. Motie vreemd aan de orde van de dag Huisvesten van statushouders in het Westerkwartier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2-Motie-vreemd-aan-de-orde-van-de-dag-Huisvesten-van-statushouders-in-het-Westerkwart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11.c Bestuurlijke brief gemeente Woudenberg aan Provincie Utrecht en BAC van het IPO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c-Bestuurlijke-brief-gemeente-Woudenberg-aan-Provincie-Utrecht-en-BAC-van-het-IPO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11.b Brief aan gemeente Woudenberg 18122024 van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b-Brief-aan-gemeente-Woudenberg-18122024-van-Provincie-Utrecht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11.a Memo reactie bestuurlijke brief IPO-wolvenplan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a-Memo-reactie-bestuurlijke-brief-IPO-wolvenpla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0" meta:character-count="3507" meta:non-whitespace-character-count="3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