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Lijst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05-09-2023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3/05-september/19:30/Ingekomen-stukken/Lijst-Ingekomen-Stukken-05-09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